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30BF" w:rsidRPr="00E130BF" w:rsidRDefault="00E130BF" w:rsidP="00E130BF">
      <w:pPr>
        <w:shd w:val="clear" w:color="auto" w:fill="FEFDFA"/>
        <w:spacing w:after="0" w:line="240" w:lineRule="auto"/>
        <w:outlineLvl w:val="2"/>
        <w:rPr>
          <w:rFonts w:ascii="Georgia" w:eastAsia="Times New Roman" w:hAnsi="Georgia" w:cs="Times New Roman"/>
          <w:color w:val="D52A33"/>
          <w:sz w:val="30"/>
          <w:szCs w:val="30"/>
          <w:lang w:eastAsia="ru-RU"/>
        </w:rPr>
      </w:pPr>
      <w:r w:rsidRPr="00E130BF">
        <w:rPr>
          <w:rFonts w:ascii="Georgia" w:eastAsia="Times New Roman" w:hAnsi="Georgia" w:cs="Times New Roman"/>
          <w:color w:val="D52A33"/>
          <w:sz w:val="30"/>
          <w:szCs w:val="30"/>
          <w:lang w:eastAsia="ru-RU"/>
        </w:rPr>
        <w:t>Кривая или диапазон</w:t>
      </w:r>
    </w:p>
    <w:p w:rsidR="00E130BF" w:rsidRPr="00E130BF" w:rsidRDefault="00E130BF" w:rsidP="00E130BF">
      <w:pPr>
        <w:shd w:val="clear" w:color="auto" w:fill="FEFDFA"/>
        <w:spacing w:after="0" w:line="304" w:lineRule="atLeast"/>
        <w:jc w:val="center"/>
        <w:rPr>
          <w:rFonts w:ascii="Arial" w:eastAsia="Times New Roman" w:hAnsi="Arial" w:cs="Arial"/>
          <w:color w:val="333333"/>
          <w:lang w:eastAsia="ru-RU"/>
        </w:rPr>
      </w:pPr>
      <w:r w:rsidRPr="00E130BF">
        <w:rPr>
          <w:rFonts w:ascii="Arial" w:eastAsia="Times New Roman" w:hAnsi="Arial" w:cs="Arial"/>
          <w:color w:val="333333"/>
          <w:lang w:eastAsia="ru-RU"/>
        </w:rPr>
        <w:t>Раздел: </w:t>
      </w:r>
      <w:hyperlink r:id="rId5" w:history="1">
        <w:r w:rsidRPr="00E130BF">
          <w:rPr>
            <w:rFonts w:ascii="Arial" w:eastAsia="Times New Roman" w:hAnsi="Arial" w:cs="Arial"/>
            <w:color w:val="7D181E"/>
            <w:lang w:eastAsia="ru-RU"/>
          </w:rPr>
          <w:t>Введение в трейдинг на уровнях спроса и предложения.</w:t>
        </w:r>
      </w:hyperlink>
    </w:p>
    <w:p w:rsidR="00E130BF" w:rsidRPr="00E130BF" w:rsidRDefault="00E130BF" w:rsidP="00E130BF">
      <w:pPr>
        <w:shd w:val="clear" w:color="auto" w:fill="FEFDFA"/>
        <w:spacing w:after="240" w:line="304" w:lineRule="atLeast"/>
        <w:rPr>
          <w:rFonts w:ascii="Arial" w:eastAsia="Times New Roman" w:hAnsi="Arial" w:cs="Arial"/>
          <w:color w:val="333333"/>
          <w:lang w:eastAsia="ru-RU"/>
        </w:rPr>
      </w:pPr>
      <w:r w:rsidRPr="00E130BF">
        <w:rPr>
          <w:rFonts w:ascii="Arial" w:eastAsia="Times New Roman" w:hAnsi="Arial" w:cs="Arial"/>
          <w:color w:val="333333"/>
          <w:lang w:eastAsia="ru-RU"/>
        </w:rPr>
        <w:br/>
        <w:t>Давайте я покажу вам несколько примеров уровней спроса и предложения с большего таймфрейма, выступающих как контроль, что называется кривой. Помните, что для более высокой вероятности мы хотим покупать внизу кривой, а продавать вверху кривой спроса и предложения.</w:t>
      </w:r>
      <w:r w:rsidRPr="00E130BF">
        <w:rPr>
          <w:rFonts w:ascii="Arial" w:eastAsia="Times New Roman" w:hAnsi="Arial" w:cs="Arial"/>
          <w:color w:val="333333"/>
          <w:lang w:eastAsia="ru-RU"/>
        </w:rPr>
        <w:br/>
      </w:r>
      <w:r w:rsidRPr="00E130BF">
        <w:rPr>
          <w:rFonts w:ascii="Arial" w:eastAsia="Times New Roman" w:hAnsi="Arial" w:cs="Arial"/>
          <w:color w:val="333333"/>
          <w:lang w:eastAsia="ru-RU"/>
        </w:rPr>
        <w:br/>
        <w:t>Итак, вот шаги, которые вы должны выполнить:</w:t>
      </w:r>
    </w:p>
    <w:p w:rsidR="00E130BF" w:rsidRPr="00E130BF" w:rsidRDefault="00E130BF" w:rsidP="00E130BF">
      <w:pPr>
        <w:numPr>
          <w:ilvl w:val="0"/>
          <w:numId w:val="1"/>
        </w:numPr>
        <w:shd w:val="clear" w:color="auto" w:fill="FEFDFA"/>
        <w:spacing w:after="60" w:line="304" w:lineRule="atLeast"/>
        <w:ind w:firstLine="0"/>
        <w:rPr>
          <w:rFonts w:ascii="Arial" w:eastAsia="Times New Roman" w:hAnsi="Arial" w:cs="Arial"/>
          <w:color w:val="333333"/>
          <w:lang w:eastAsia="ru-RU"/>
        </w:rPr>
      </w:pPr>
      <w:r w:rsidRPr="00E130BF">
        <w:rPr>
          <w:rFonts w:ascii="Arial" w:eastAsia="Times New Roman" w:hAnsi="Arial" w:cs="Arial"/>
          <w:b/>
          <w:bCs/>
          <w:color w:val="333333"/>
          <w:lang w:eastAsia="ru-RU"/>
        </w:rPr>
        <w:t>Решите к какому виду трейдеров вы принадлежите.</w:t>
      </w:r>
      <w:r w:rsidRPr="00E130BF">
        <w:rPr>
          <w:rFonts w:ascii="Arial" w:eastAsia="Times New Roman" w:hAnsi="Arial" w:cs="Arial"/>
          <w:color w:val="333333"/>
          <w:lang w:eastAsia="ru-RU"/>
        </w:rPr>
        <w:t> Вы скальпер, дейтрейдер, синг-трейдер или позиционный трейдер? (Кеус: Академики рекомендуют четко это разделять и не позволять внутри-дневной сделке становиться свинговой и т.д. Для этого даже рекомендуют создать отдельные счета для каждого стиля торговли.)</w:t>
      </w:r>
    </w:p>
    <w:p w:rsidR="00E130BF" w:rsidRPr="00E130BF" w:rsidRDefault="00E130BF" w:rsidP="00E130BF">
      <w:pPr>
        <w:numPr>
          <w:ilvl w:val="0"/>
          <w:numId w:val="1"/>
        </w:numPr>
        <w:shd w:val="clear" w:color="auto" w:fill="FEFDFA"/>
        <w:spacing w:after="60" w:line="304" w:lineRule="atLeast"/>
        <w:ind w:firstLine="0"/>
        <w:rPr>
          <w:rFonts w:ascii="Arial" w:eastAsia="Times New Roman" w:hAnsi="Arial" w:cs="Arial"/>
          <w:color w:val="333333"/>
          <w:lang w:eastAsia="ru-RU"/>
        </w:rPr>
      </w:pPr>
      <w:r w:rsidRPr="00E130BF">
        <w:rPr>
          <w:rFonts w:ascii="Arial" w:eastAsia="Times New Roman" w:hAnsi="Arial" w:cs="Arial"/>
          <w:color w:val="333333"/>
          <w:lang w:eastAsia="ru-RU"/>
        </w:rPr>
        <w:t>Как только вы определились тем каким трейдером вы являетесь (это не легко, потому что ваш ум будет хотеть торговать на всех таймфреймах, вы будете видеть уровни спроса и предложения на всех графиках и гнаться за сделками по тренду и против тренда), решите на каком таймфрейме будет ваша кривая.</w:t>
      </w:r>
    </w:p>
    <w:p w:rsidR="00E130BF" w:rsidRPr="00E130BF" w:rsidRDefault="00E130BF" w:rsidP="00E130BF">
      <w:pPr>
        <w:numPr>
          <w:ilvl w:val="0"/>
          <w:numId w:val="1"/>
        </w:numPr>
        <w:shd w:val="clear" w:color="auto" w:fill="FEFDFA"/>
        <w:spacing w:after="60" w:line="304" w:lineRule="atLeast"/>
        <w:ind w:firstLine="0"/>
        <w:rPr>
          <w:rFonts w:ascii="Arial" w:eastAsia="Times New Roman" w:hAnsi="Arial" w:cs="Arial"/>
          <w:color w:val="333333"/>
          <w:lang w:eastAsia="ru-RU"/>
        </w:rPr>
      </w:pPr>
      <w:r w:rsidRPr="00E130BF">
        <w:rPr>
          <w:rFonts w:ascii="Arial" w:eastAsia="Times New Roman" w:hAnsi="Arial" w:cs="Arial"/>
          <w:b/>
          <w:bCs/>
          <w:color w:val="333333"/>
          <w:lang w:eastAsia="ru-RU"/>
        </w:rPr>
        <w:t>Для свинговой торговли используйте в качестве кривой недельный график.</w:t>
      </w:r>
      <w:r w:rsidRPr="00E130BF">
        <w:rPr>
          <w:rFonts w:ascii="Arial" w:eastAsia="Times New Roman" w:hAnsi="Arial" w:cs="Arial"/>
          <w:color w:val="333333"/>
          <w:lang w:eastAsia="ru-RU"/>
        </w:rPr>
        <w:t>Дневной график тоже может быть использован.</w:t>
      </w:r>
    </w:p>
    <w:p w:rsidR="00E130BF" w:rsidRPr="00E130BF" w:rsidRDefault="00E130BF" w:rsidP="00E130BF">
      <w:pPr>
        <w:numPr>
          <w:ilvl w:val="0"/>
          <w:numId w:val="1"/>
        </w:numPr>
        <w:shd w:val="clear" w:color="auto" w:fill="FEFDFA"/>
        <w:spacing w:after="60" w:line="304" w:lineRule="atLeast"/>
        <w:ind w:firstLine="0"/>
        <w:rPr>
          <w:rFonts w:ascii="Arial" w:eastAsia="Times New Roman" w:hAnsi="Arial" w:cs="Arial"/>
          <w:color w:val="333333"/>
          <w:lang w:eastAsia="ru-RU"/>
        </w:rPr>
      </w:pPr>
      <w:r w:rsidRPr="00E130BF">
        <w:rPr>
          <w:rFonts w:ascii="Arial" w:eastAsia="Times New Roman" w:hAnsi="Arial" w:cs="Arial"/>
          <w:b/>
          <w:bCs/>
          <w:color w:val="333333"/>
          <w:lang w:eastAsia="ru-RU"/>
        </w:rPr>
        <w:t>Используйте дневной график как кривую для внутри-дневной торговли</w:t>
      </w:r>
      <w:r w:rsidRPr="00E130BF">
        <w:rPr>
          <w:rFonts w:ascii="Arial" w:eastAsia="Times New Roman" w:hAnsi="Arial" w:cs="Arial"/>
          <w:color w:val="333333"/>
          <w:lang w:eastAsia="ru-RU"/>
        </w:rPr>
        <w:t>.</w:t>
      </w:r>
    </w:p>
    <w:p w:rsidR="00E130BF" w:rsidRPr="00E130BF" w:rsidRDefault="00E130BF" w:rsidP="00E130BF">
      <w:pPr>
        <w:numPr>
          <w:ilvl w:val="0"/>
          <w:numId w:val="1"/>
        </w:numPr>
        <w:shd w:val="clear" w:color="auto" w:fill="FEFDFA"/>
        <w:spacing w:after="60" w:line="304" w:lineRule="atLeast"/>
        <w:ind w:firstLine="0"/>
        <w:rPr>
          <w:rFonts w:ascii="Arial" w:eastAsia="Times New Roman" w:hAnsi="Arial" w:cs="Arial"/>
          <w:color w:val="333333"/>
          <w:lang w:eastAsia="ru-RU"/>
        </w:rPr>
      </w:pPr>
      <w:r w:rsidRPr="00E130BF">
        <w:rPr>
          <w:rFonts w:ascii="Arial" w:eastAsia="Times New Roman" w:hAnsi="Arial" w:cs="Arial"/>
          <w:color w:val="333333"/>
          <w:lang w:eastAsia="ru-RU"/>
        </w:rPr>
        <w:t>Опускаясь ниже этих таймфреймов вы будете понижать свои шансы. Вы можете использовать для скальпинга Н4 или Н1, но я никогда этого не буду делать. Но каждый трейдер решает для себя сам, но не зависимо от того что вы решите, сделайте тест на сотнях сделках. Не тестируйте на истории, вы будете видеть то что хотите.</w:t>
      </w:r>
    </w:p>
    <w:p w:rsidR="00E130BF" w:rsidRPr="00E130BF" w:rsidRDefault="00E130BF" w:rsidP="00E130BF">
      <w:pPr>
        <w:numPr>
          <w:ilvl w:val="0"/>
          <w:numId w:val="1"/>
        </w:numPr>
        <w:shd w:val="clear" w:color="auto" w:fill="FEFDFA"/>
        <w:spacing w:after="60" w:line="304" w:lineRule="atLeast"/>
        <w:ind w:firstLine="0"/>
        <w:rPr>
          <w:rFonts w:ascii="Arial" w:eastAsia="Times New Roman" w:hAnsi="Arial" w:cs="Arial"/>
          <w:color w:val="333333"/>
          <w:lang w:eastAsia="ru-RU"/>
        </w:rPr>
      </w:pPr>
      <w:r w:rsidRPr="00E130BF">
        <w:rPr>
          <w:rFonts w:ascii="Arial" w:eastAsia="Times New Roman" w:hAnsi="Arial" w:cs="Arial"/>
          <w:b/>
          <w:bCs/>
          <w:color w:val="333333"/>
          <w:lang w:eastAsia="ru-RU"/>
        </w:rPr>
        <w:t>Если цена находится в уровне предложения большего таймфрейма (дневной, недельный или месячный) не покупайте.</w:t>
      </w:r>
      <w:r w:rsidRPr="00E130BF">
        <w:rPr>
          <w:rFonts w:ascii="Arial" w:eastAsia="Times New Roman" w:hAnsi="Arial" w:cs="Arial"/>
          <w:color w:val="333333"/>
          <w:lang w:eastAsia="ru-RU"/>
        </w:rPr>
        <w:t> Терпеливо ждите установку для продажи, “установите и забудьте” ордер на источнике свежего (Кеус: Не тестировавшегося) уровня предложения с Н1/Н4 ИЛИ ждите формирования совершенно нового уровня предложения и продавайте на откате к нему. Всё наоборот для уровня спроса с большего таймфрейма.</w:t>
      </w:r>
    </w:p>
    <w:p w:rsidR="001A1E8C" w:rsidRDefault="001A1E8C"/>
    <w:sectPr w:rsidR="001A1E8C" w:rsidSect="001A1E8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18C399B"/>
    <w:multiLevelType w:val="multilevel"/>
    <w:tmpl w:val="20DC09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compat/>
  <w:rsids>
    <w:rsidRoot w:val="00E130BF"/>
    <w:rsid w:val="001A1E8C"/>
    <w:rsid w:val="00E130B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1E8C"/>
  </w:style>
  <w:style w:type="paragraph" w:styleId="3">
    <w:name w:val="heading 3"/>
    <w:basedOn w:val="a"/>
    <w:link w:val="30"/>
    <w:uiPriority w:val="9"/>
    <w:qFormat/>
    <w:rsid w:val="00E130BF"/>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E130BF"/>
    <w:rPr>
      <w:rFonts w:ascii="Times New Roman" w:eastAsia="Times New Roman" w:hAnsi="Times New Roman" w:cs="Times New Roman"/>
      <w:b/>
      <w:bCs/>
      <w:sz w:val="27"/>
      <w:szCs w:val="27"/>
      <w:lang w:eastAsia="ru-RU"/>
    </w:rPr>
  </w:style>
  <w:style w:type="character" w:customStyle="1" w:styleId="apple-converted-space">
    <w:name w:val="apple-converted-space"/>
    <w:basedOn w:val="a0"/>
    <w:rsid w:val="00E130BF"/>
  </w:style>
  <w:style w:type="character" w:styleId="a3">
    <w:name w:val="Hyperlink"/>
    <w:basedOn w:val="a0"/>
    <w:uiPriority w:val="99"/>
    <w:semiHidden/>
    <w:unhideWhenUsed/>
    <w:rsid w:val="00E130BF"/>
    <w:rPr>
      <w:color w:val="0000FF"/>
      <w:u w:val="single"/>
    </w:rPr>
  </w:style>
</w:styles>
</file>

<file path=word/webSettings.xml><?xml version="1.0" encoding="utf-8"?>
<w:webSettings xmlns:r="http://schemas.openxmlformats.org/officeDocument/2006/relationships" xmlns:w="http://schemas.openxmlformats.org/wordprocessingml/2006/main">
  <w:divs>
    <w:div w:id="1692997625">
      <w:bodyDiv w:val="1"/>
      <w:marLeft w:val="0"/>
      <w:marRight w:val="0"/>
      <w:marTop w:val="0"/>
      <w:marBottom w:val="0"/>
      <w:divBdr>
        <w:top w:val="none" w:sz="0" w:space="0" w:color="auto"/>
        <w:left w:val="none" w:sz="0" w:space="0" w:color="auto"/>
        <w:bottom w:val="none" w:sz="0" w:space="0" w:color="auto"/>
        <w:right w:val="none" w:sz="0" w:space="0" w:color="auto"/>
      </w:divBdr>
      <w:divsChild>
        <w:div w:id="9729788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priceactionfx.ru/2014/03/yrovni-sprosa-predlosheniay-kratko.html"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295</Words>
  <Characters>1686</Characters>
  <Application>Microsoft Office Word</Application>
  <DocSecurity>0</DocSecurity>
  <Lines>14</Lines>
  <Paragraphs>3</Paragraphs>
  <ScaleCrop>false</ScaleCrop>
  <Company/>
  <LinksUpToDate>false</LinksUpToDate>
  <CharactersWithSpaces>1978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вага1979</dc:creator>
  <cp:lastModifiedBy>вага1979</cp:lastModifiedBy>
  <cp:revision>2</cp:revision>
  <dcterms:created xsi:type="dcterms:W3CDTF">2016-01-17T13:52:00Z</dcterms:created>
  <dcterms:modified xsi:type="dcterms:W3CDTF">2016-01-17T13:52:00Z</dcterms:modified>
</cp:coreProperties>
</file>